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5874"/>
      </w:tblGrid>
      <w:tr w:rsidR="00FC6883" w14:paraId="3A405ECB" w14:textId="77777777">
        <w:trPr>
          <w:trHeight w:val="690"/>
        </w:trPr>
        <w:tc>
          <w:tcPr>
            <w:tcW w:w="2902" w:type="dxa"/>
          </w:tcPr>
          <w:p w14:paraId="35597AD4" w14:textId="1E84CE07" w:rsidR="00FC6883" w:rsidRDefault="00FC6883">
            <w:pPr>
              <w:pStyle w:val="TableParagraph"/>
              <w:spacing w:before="61"/>
              <w:ind w:left="170"/>
              <w:rPr>
                <w:b/>
                <w:sz w:val="26"/>
              </w:rPr>
            </w:pPr>
          </w:p>
        </w:tc>
        <w:tc>
          <w:tcPr>
            <w:tcW w:w="5874" w:type="dxa"/>
          </w:tcPr>
          <w:p w14:paraId="44C9F44D" w14:textId="77777777" w:rsidR="00FC6883" w:rsidRDefault="00215C4E" w:rsidP="000946F1">
            <w:pPr>
              <w:pStyle w:val="TableParagraph"/>
              <w:spacing w:line="287" w:lineRule="exact"/>
              <w:ind w:left="4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HOÀ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NAM</w:t>
            </w:r>
          </w:p>
          <w:p w14:paraId="12AE0D49" w14:textId="77777777" w:rsidR="00FC6883" w:rsidRDefault="00215C4E">
            <w:pPr>
              <w:pStyle w:val="TableParagraph"/>
              <w:spacing w:before="1"/>
              <w:ind w:left="1776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664" behindDoc="0" locked="0" layoutInCell="1" allowOverlap="1" wp14:anchorId="2C3B8230" wp14:editId="01FE4308">
                      <wp:simplePos x="0" y="0"/>
                      <wp:positionH relativeFrom="column">
                        <wp:posOffset>1289693</wp:posOffset>
                      </wp:positionH>
                      <wp:positionV relativeFrom="paragraph">
                        <wp:posOffset>246402</wp:posOffset>
                      </wp:positionV>
                      <wp:extent cx="1724025" cy="952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4025" cy="9525"/>
                                <a:chOff x="0" y="0"/>
                                <a:chExt cx="1724025" cy="95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762"/>
                                  <a:ext cx="17240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4025">
                                      <a:moveTo>
                                        <a:pt x="0" y="0"/>
                                      </a:moveTo>
                                      <a:lnTo>
                                        <a:pt x="1724025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4DB962" id="Group 3" o:spid="_x0000_s1026" style="position:absolute;margin-left:101.55pt;margin-top:19.4pt;width:135.75pt;height:.75pt;z-index:15729664;mso-wrap-distance-left:0;mso-wrap-distance-right:0" coordsize="172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">
                      <v:shape id="Graphic 4" o:spid="_x0000_s1027" style="position:absolute;top:47;width:17240;height:13;visibility:visible;mso-wrap-style:square;v-text-anchor:top" coordsize="1724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" path="m,l1724025,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6"/>
              </w:rPr>
              <w:t>Độc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4"/>
                <w:sz w:val="26"/>
              </w:rPr>
              <w:t xml:space="preserve"> phúc</w:t>
            </w:r>
          </w:p>
        </w:tc>
      </w:tr>
    </w:tbl>
    <w:p w14:paraId="22DCB5E0" w14:textId="77777777" w:rsidR="000946F1" w:rsidRDefault="000946F1">
      <w:pPr>
        <w:pStyle w:val="Title"/>
        <w:spacing w:before="289" w:line="322" w:lineRule="exact"/>
      </w:pPr>
    </w:p>
    <w:p w14:paraId="52817134" w14:textId="1260B3C1" w:rsidR="00FC6883" w:rsidRDefault="00215C4E">
      <w:pPr>
        <w:pStyle w:val="Title"/>
        <w:spacing w:before="289" w:line="322" w:lineRule="exact"/>
      </w:pPr>
      <w:r>
        <w:t>NỘI</w:t>
      </w:r>
      <w:r>
        <w:rPr>
          <w:spacing w:val="-2"/>
        </w:rPr>
        <w:t xml:space="preserve"> </w:t>
      </w:r>
      <w:r>
        <w:rPr>
          <w:spacing w:val="-5"/>
        </w:rPr>
        <w:t>QUY</w:t>
      </w:r>
    </w:p>
    <w:p w14:paraId="4AE0C177" w14:textId="7F49B561" w:rsidR="00FC6883" w:rsidRPr="000946F1" w:rsidRDefault="00215C4E">
      <w:pPr>
        <w:pStyle w:val="Title"/>
        <w:rPr>
          <w:lang w:val="en-US"/>
        </w:rPr>
      </w:pPr>
      <w:r>
        <w:rPr>
          <w:spacing w:val="-2"/>
        </w:rPr>
        <w:t>Về</w:t>
      </w:r>
      <w:r>
        <w:rPr>
          <w:spacing w:val="-16"/>
        </w:rPr>
        <w:t xml:space="preserve"> </w:t>
      </w:r>
      <w:r>
        <w:rPr>
          <w:spacing w:val="-2"/>
        </w:rPr>
        <w:t>quản</w:t>
      </w:r>
      <w:r>
        <w:rPr>
          <w:spacing w:val="-15"/>
        </w:rPr>
        <w:t xml:space="preserve"> </w:t>
      </w:r>
      <w:r>
        <w:rPr>
          <w:spacing w:val="-2"/>
        </w:rPr>
        <w:t>lý,</w:t>
      </w:r>
      <w:r>
        <w:rPr>
          <w:spacing w:val="-16"/>
        </w:rPr>
        <w:t xml:space="preserve"> </w:t>
      </w:r>
      <w:r>
        <w:rPr>
          <w:spacing w:val="-2"/>
        </w:rPr>
        <w:t>sử</w:t>
      </w:r>
      <w:r>
        <w:rPr>
          <w:spacing w:val="-15"/>
        </w:rPr>
        <w:t xml:space="preserve"> </w:t>
      </w:r>
      <w:r>
        <w:rPr>
          <w:spacing w:val="-2"/>
        </w:rPr>
        <w:t>dụng</w:t>
      </w:r>
      <w:r>
        <w:rPr>
          <w:spacing w:val="-16"/>
        </w:rPr>
        <w:t xml:space="preserve"> </w:t>
      </w:r>
      <w:r>
        <w:rPr>
          <w:spacing w:val="-2"/>
        </w:rPr>
        <w:t>phương</w:t>
      </w:r>
      <w:r>
        <w:rPr>
          <w:spacing w:val="-15"/>
        </w:rPr>
        <w:t xml:space="preserve"> </w:t>
      </w:r>
      <w:r>
        <w:rPr>
          <w:spacing w:val="-2"/>
        </w:rPr>
        <w:t>tiện</w:t>
      </w:r>
      <w:r>
        <w:rPr>
          <w:spacing w:val="-12"/>
        </w:rPr>
        <w:t xml:space="preserve"> </w:t>
      </w:r>
      <w:r>
        <w:rPr>
          <w:spacing w:val="-2"/>
        </w:rPr>
        <w:t>PCCC,</w:t>
      </w:r>
      <w:r>
        <w:rPr>
          <w:spacing w:val="-15"/>
        </w:rPr>
        <w:t xml:space="preserve"> </w:t>
      </w:r>
      <w:r>
        <w:rPr>
          <w:spacing w:val="-2"/>
        </w:rPr>
        <w:t>CNCH</w:t>
      </w:r>
      <w:r>
        <w:rPr>
          <w:spacing w:val="-14"/>
        </w:rPr>
        <w:t xml:space="preserve"> </w:t>
      </w:r>
      <w:r>
        <w:rPr>
          <w:spacing w:val="-2"/>
        </w:rPr>
        <w:t>tại</w:t>
      </w:r>
      <w:r>
        <w:rPr>
          <w:spacing w:val="-15"/>
        </w:rPr>
        <w:t xml:space="preserve"> </w:t>
      </w:r>
      <w:r w:rsidR="000946F1">
        <w:rPr>
          <w:spacing w:val="-15"/>
          <w:lang w:val="en-US"/>
        </w:rPr>
        <w:t>khu nhà trọ ABC (</w:t>
      </w:r>
      <w:r w:rsidR="000946F1">
        <w:rPr>
          <w:spacing w:val="-2"/>
          <w:lang w:val="en-US"/>
        </w:rPr>
        <w:t>Chung cư mini XYZ)</w:t>
      </w:r>
    </w:p>
    <w:p w14:paraId="3ABF04BD" w14:textId="77777777" w:rsidR="00FC6883" w:rsidRDefault="00215C4E">
      <w:pPr>
        <w:pStyle w:val="BodyText"/>
        <w:spacing w:before="8"/>
        <w:ind w:left="0" w:firstLine="0"/>
        <w:jc w:val="left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D7BEE9" wp14:editId="3FC3A9E4">
                <wp:simplePos x="0" y="0"/>
                <wp:positionH relativeFrom="page">
                  <wp:posOffset>3434715</wp:posOffset>
                </wp:positionH>
                <wp:positionV relativeFrom="paragraph">
                  <wp:posOffset>57231</wp:posOffset>
                </wp:positionV>
                <wp:extent cx="11430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0">
                              <a:moveTo>
                                <a:pt x="0" y="0"/>
                              </a:moveTo>
                              <a:lnTo>
                                <a:pt x="11430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78D98" id="Graphic 10" o:spid="_x0000_s1026" style="position:absolute;margin-left:270.45pt;margin-top:4.5pt;width:9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" path="m,l1143000,e" filled="f">
                <v:path arrowok="t"/>
                <w10:wrap type="topAndBottom" anchorx="page"/>
              </v:shape>
            </w:pict>
          </mc:Fallback>
        </mc:AlternateContent>
      </w:r>
    </w:p>
    <w:p w14:paraId="4D2596D5" w14:textId="7A28F825" w:rsidR="00FC6883" w:rsidRDefault="00215C4E">
      <w:pPr>
        <w:pStyle w:val="BodyText"/>
        <w:spacing w:before="252"/>
        <w:ind w:right="229" w:firstLine="719"/>
      </w:pPr>
      <w:r>
        <w:rPr>
          <w:b/>
        </w:rPr>
        <w:t xml:space="preserve">Điều 1. </w:t>
      </w:r>
      <w:r>
        <w:t>Việc quản lý, bảo quản, bảo vệ các phương tiện PCCC,</w:t>
      </w:r>
      <w:r>
        <w:rPr>
          <w:spacing w:val="-1"/>
        </w:rPr>
        <w:t xml:space="preserve"> </w:t>
      </w:r>
      <w:r>
        <w:t>CNCH</w:t>
      </w:r>
      <w:r>
        <w:rPr>
          <w:spacing w:val="-4"/>
        </w:rPr>
        <w:t xml:space="preserve"> </w:t>
      </w:r>
      <w:r>
        <w:t>t</w:t>
      </w:r>
      <w:r w:rsidR="000946F1">
        <w:rPr>
          <w:lang w:val="en-US"/>
        </w:rPr>
        <w:t>rong và ngoài nhà</w:t>
      </w:r>
      <w:r>
        <w:t xml:space="preserve"> là trách nhiệm của toàn thể </w:t>
      </w:r>
      <w:r w:rsidR="000946F1">
        <w:rPr>
          <w:lang w:val="en-US"/>
        </w:rPr>
        <w:t>cư dân và người thuê nhà</w:t>
      </w:r>
      <w:r>
        <w:t>.</w:t>
      </w:r>
    </w:p>
    <w:p w14:paraId="361850DB" w14:textId="3A8436EC" w:rsidR="00FC6883" w:rsidRDefault="00215C4E">
      <w:pPr>
        <w:pStyle w:val="BodyText"/>
        <w:ind w:right="228"/>
      </w:pPr>
      <w:r>
        <w:rPr>
          <w:b/>
        </w:rPr>
        <w:t xml:space="preserve">Điều 2. </w:t>
      </w:r>
      <w:r>
        <w:t>Các phương tiện PCCC, CNCH sử dụng khi xảy ra sự cố cháy,</w:t>
      </w:r>
      <w:r>
        <w:rPr>
          <w:spacing w:val="80"/>
        </w:rPr>
        <w:t xml:space="preserve"> </w:t>
      </w:r>
      <w:r>
        <w:t xml:space="preserve">nổ, tai nạn </w:t>
      </w:r>
      <w:r w:rsidR="000946F1">
        <w:rPr>
          <w:lang w:val="en-US"/>
        </w:rPr>
        <w:t xml:space="preserve">trong nhà, </w:t>
      </w:r>
      <w:r>
        <w:t xml:space="preserve">tại địa bàn khu dân cư hoặc khi được người có thẩm quyền huy động theo quy định. Cấm sử dụng phương tiện PCCC, </w:t>
      </w:r>
      <w:r>
        <w:t>CNCH vào mục đích khác, trừ các tình huống cấp thiết theo quy định của pháp luật.</w:t>
      </w:r>
    </w:p>
    <w:p w14:paraId="5DE2B57A" w14:textId="23CDB4EE" w:rsidR="00FC6883" w:rsidRDefault="00215C4E">
      <w:pPr>
        <w:pStyle w:val="BodyText"/>
        <w:spacing w:before="1"/>
        <w:ind w:right="230"/>
      </w:pPr>
      <w:r>
        <w:rPr>
          <w:b/>
        </w:rPr>
        <w:t xml:space="preserve">Điều 3. </w:t>
      </w:r>
      <w:r>
        <w:t>Không tự ý thay đổi, di chuyển phương tiện PCCC, CNCH, biển báo, biển chỉ dẫn và nội quy</w:t>
      </w:r>
      <w:r w:rsidR="000946F1">
        <w:rPr>
          <w:lang w:val="en-US"/>
        </w:rPr>
        <w:t>, tiêu lệnh chữa cháy</w:t>
      </w:r>
      <w:r>
        <w:t>.</w:t>
      </w:r>
    </w:p>
    <w:p w14:paraId="5D58F3F1" w14:textId="1A1D2309" w:rsidR="00FC6883" w:rsidRDefault="00215C4E">
      <w:pPr>
        <w:pStyle w:val="BodyText"/>
        <w:ind w:right="228"/>
      </w:pPr>
      <w:r>
        <w:rPr>
          <w:b/>
        </w:rPr>
        <w:t xml:space="preserve">Điều 4. </w:t>
      </w:r>
      <w:r>
        <w:t>Nghiêm cấm hành vi phá hoại, làm hư hỏn</w:t>
      </w:r>
      <w:r>
        <w:t>g hoặc làm mất tác dụng của các phương tiện PCCC, CNCH t</w:t>
      </w:r>
      <w:r w:rsidR="000946F1">
        <w:rPr>
          <w:lang w:val="en-US"/>
        </w:rPr>
        <w:t>rong và ngoài nhà</w:t>
      </w:r>
      <w:r>
        <w:t>.</w:t>
      </w:r>
    </w:p>
    <w:p w14:paraId="38935099" w14:textId="520AB873" w:rsidR="00FC6883" w:rsidRDefault="00215C4E">
      <w:pPr>
        <w:pStyle w:val="BodyText"/>
        <w:spacing w:before="1"/>
        <w:ind w:right="226" w:firstLine="719"/>
      </w:pPr>
      <w:r>
        <w:rPr>
          <w:b/>
        </w:rPr>
        <w:t xml:space="preserve">Điều 5. </w:t>
      </w:r>
      <w:r>
        <w:t xml:space="preserve">Không </w:t>
      </w:r>
      <w:r w:rsidR="000946F1">
        <w:rPr>
          <w:lang w:val="en-US"/>
        </w:rPr>
        <w:t>để vật dụng cá nhân,</w:t>
      </w:r>
      <w:r>
        <w:t xml:space="preserve"> hàng hóa, phương tiện, chướng ngại vật che khuất, cản trở các phương tiện PCCC, CNCH </w:t>
      </w:r>
      <w:r w:rsidR="000946F1">
        <w:rPr>
          <w:lang w:val="en-US"/>
        </w:rPr>
        <w:t>trong và ngoài nhà</w:t>
      </w:r>
      <w:r>
        <w:t>.</w:t>
      </w:r>
    </w:p>
    <w:p w14:paraId="0687D494" w14:textId="084D71FA" w:rsidR="00FC6883" w:rsidRDefault="00215C4E">
      <w:pPr>
        <w:pStyle w:val="BodyText"/>
        <w:ind w:right="229" w:firstLine="719"/>
      </w:pPr>
      <w:r>
        <w:rPr>
          <w:b/>
        </w:rPr>
        <w:t xml:space="preserve">Điều 6. </w:t>
      </w:r>
      <w:r w:rsidR="000946F1">
        <w:rPr>
          <w:lang w:val="en-US"/>
        </w:rPr>
        <w:t>Cư dân và người thuê nhà</w:t>
      </w:r>
      <w:r>
        <w:t xml:space="preserve"> có trách nhiệm hỗ trợ, phối hợp </w:t>
      </w:r>
      <w:r w:rsidR="000946F1">
        <w:rPr>
          <w:lang w:val="en-US"/>
        </w:rPr>
        <w:t>trong việc</w:t>
      </w:r>
      <w:r>
        <w:t xml:space="preserve"> kiểm</w:t>
      </w:r>
      <w:r>
        <w:rPr>
          <w:spacing w:val="-2"/>
        </w:rPr>
        <w:t xml:space="preserve"> </w:t>
      </w:r>
      <w:r>
        <w:t xml:space="preserve">tra, bảo trì, bảo dưỡng phương tiện PCCC, CNCH </w:t>
      </w:r>
      <w:r>
        <w:t xml:space="preserve">thường xuyên, định kỳ; </w:t>
      </w:r>
      <w:r w:rsidR="000946F1">
        <w:rPr>
          <w:lang w:val="en-US"/>
        </w:rPr>
        <w:t>Có quyền yêu cầu</w:t>
      </w:r>
      <w:r>
        <w:t xml:space="preserve"> sửa chữa, thay</w:t>
      </w:r>
      <w:r>
        <w:rPr>
          <w:spacing w:val="-2"/>
        </w:rPr>
        <w:t xml:space="preserve"> </w:t>
      </w:r>
      <w:r>
        <w:t>thế</w:t>
      </w:r>
      <w:r w:rsidR="000946F1">
        <w:rPr>
          <w:lang w:val="en-US"/>
        </w:rPr>
        <w:t xml:space="preserve"> khi phát hiện</w:t>
      </w:r>
      <w:r>
        <w:t xml:space="preserve"> các phương tiện PC</w:t>
      </w:r>
      <w:r>
        <w:t>CC,</w:t>
      </w:r>
      <w:r>
        <w:rPr>
          <w:spacing w:val="80"/>
        </w:rPr>
        <w:t xml:space="preserve"> </w:t>
      </w:r>
      <w:r>
        <w:t>CNCH hư hỏng hoặc hết thời hạn sử dụng.</w:t>
      </w:r>
    </w:p>
    <w:p w14:paraId="23F2E0D3" w14:textId="46AE0DD5" w:rsidR="00FC6883" w:rsidRDefault="00215C4E">
      <w:pPr>
        <w:pStyle w:val="BodyText"/>
        <w:ind w:right="223"/>
      </w:pPr>
      <w:r>
        <w:rPr>
          <w:b/>
        </w:rPr>
        <w:t>Điều</w:t>
      </w:r>
      <w:r>
        <w:rPr>
          <w:b/>
          <w:spacing w:val="-8"/>
        </w:rPr>
        <w:t xml:space="preserve"> </w:t>
      </w:r>
      <w:r>
        <w:rPr>
          <w:b/>
        </w:rPr>
        <w:t>7.</w:t>
      </w:r>
      <w:r>
        <w:rPr>
          <w:b/>
          <w:spacing w:val="-6"/>
        </w:rPr>
        <w:t xml:space="preserve"> </w:t>
      </w:r>
      <w:r>
        <w:t>Mọi</w:t>
      </w:r>
      <w:r>
        <w:rPr>
          <w:spacing w:val="-8"/>
        </w:rPr>
        <w:t xml:space="preserve"> </w:t>
      </w:r>
      <w:r>
        <w:t>người</w:t>
      </w:r>
      <w:r>
        <w:rPr>
          <w:spacing w:val="-10"/>
        </w:rPr>
        <w:t xml:space="preserve"> </w:t>
      </w:r>
      <w:r>
        <w:t>dân</w:t>
      </w:r>
      <w:r>
        <w:rPr>
          <w:spacing w:val="-8"/>
        </w:rPr>
        <w:t xml:space="preserve"> </w:t>
      </w:r>
      <w:r>
        <w:t>khi</w:t>
      </w:r>
      <w:r>
        <w:rPr>
          <w:spacing w:val="-10"/>
        </w:rPr>
        <w:t xml:space="preserve"> </w:t>
      </w:r>
      <w:r>
        <w:t>phát</w:t>
      </w:r>
      <w:r>
        <w:rPr>
          <w:spacing w:val="-8"/>
        </w:rPr>
        <w:t xml:space="preserve"> </w:t>
      </w:r>
      <w:r>
        <w:t>hiện</w:t>
      </w:r>
      <w:r>
        <w:rPr>
          <w:spacing w:val="-11"/>
        </w:rPr>
        <w:t xml:space="preserve"> </w:t>
      </w:r>
      <w:r>
        <w:t>thấy</w:t>
      </w:r>
      <w:r>
        <w:rPr>
          <w:spacing w:val="-12"/>
        </w:rPr>
        <w:t xml:space="preserve"> </w:t>
      </w:r>
      <w:r>
        <w:t>cháy,</w:t>
      </w:r>
      <w:r>
        <w:rPr>
          <w:spacing w:val="-9"/>
        </w:rPr>
        <w:t xml:space="preserve"> </w:t>
      </w:r>
      <w:r>
        <w:t>nổ,</w:t>
      </w:r>
      <w:r>
        <w:rPr>
          <w:spacing w:val="-9"/>
        </w:rPr>
        <w:t xml:space="preserve"> </w:t>
      </w:r>
      <w:r>
        <w:t>sự</w:t>
      </w:r>
      <w:r>
        <w:rPr>
          <w:spacing w:val="-10"/>
        </w:rPr>
        <w:t xml:space="preserve"> </w:t>
      </w:r>
      <w:r>
        <w:t>cố,</w:t>
      </w:r>
      <w:r>
        <w:rPr>
          <w:spacing w:val="-9"/>
        </w:rPr>
        <w:t xml:space="preserve"> </w:t>
      </w:r>
      <w:r>
        <w:t>tai</w:t>
      </w:r>
      <w:r>
        <w:rPr>
          <w:spacing w:val="-10"/>
        </w:rPr>
        <w:t xml:space="preserve"> </w:t>
      </w:r>
      <w:r>
        <w:t>nạn</w:t>
      </w:r>
      <w:r>
        <w:rPr>
          <w:spacing w:val="-10"/>
        </w:rPr>
        <w:t xml:space="preserve"> </w:t>
      </w:r>
      <w:r>
        <w:t>phải</w:t>
      </w:r>
      <w:r>
        <w:rPr>
          <w:spacing w:val="-8"/>
        </w:rPr>
        <w:t xml:space="preserve"> </w:t>
      </w:r>
      <w:r>
        <w:t xml:space="preserve">bằng mọi cách báo ngay cho những người xung quanh biết; ngắt điện khu vực xảy ra cháy; báo cho Đội dân phòng, bảo vệ dân phố, lực lượng Cảnh </w:t>
      </w:r>
      <w:r>
        <w:t xml:space="preserve">sát PCCC và CNCH qua số điện thoại 114 </w:t>
      </w:r>
      <w:r>
        <w:rPr>
          <w:i/>
        </w:rPr>
        <w:t xml:space="preserve">(hoặc ứng dụng </w:t>
      </w:r>
      <w:r w:rsidR="000946F1">
        <w:rPr>
          <w:b/>
          <w:i/>
          <w:lang w:val="en-US"/>
        </w:rPr>
        <w:t>FireSmart – báo cháy sớm</w:t>
      </w:r>
      <w:r>
        <w:rPr>
          <w:i/>
        </w:rPr>
        <w:t>)</w:t>
      </w:r>
      <w:r>
        <w:t>, chính quyền địa phương;</w:t>
      </w:r>
      <w:r>
        <w:rPr>
          <w:spacing w:val="-11"/>
        </w:rPr>
        <w:t xml:space="preserve"> </w:t>
      </w:r>
      <w:r>
        <w:t>sử</w:t>
      </w:r>
      <w:r>
        <w:rPr>
          <w:spacing w:val="-14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các</w:t>
      </w:r>
      <w:r>
        <w:rPr>
          <w:spacing w:val="-15"/>
        </w:rPr>
        <w:t xml:space="preserve"> </w:t>
      </w:r>
      <w:r>
        <w:t>phương</w:t>
      </w:r>
      <w:r>
        <w:rPr>
          <w:spacing w:val="-12"/>
        </w:rPr>
        <w:t xml:space="preserve"> </w:t>
      </w:r>
      <w:r>
        <w:t>tiện</w:t>
      </w:r>
      <w:r>
        <w:rPr>
          <w:spacing w:val="-12"/>
        </w:rPr>
        <w:t xml:space="preserve"> </w:t>
      </w:r>
      <w:r>
        <w:t>PCCC,</w:t>
      </w:r>
      <w:r>
        <w:rPr>
          <w:spacing w:val="-13"/>
        </w:rPr>
        <w:t xml:space="preserve"> </w:t>
      </w:r>
      <w:r>
        <w:t>CNCH</w:t>
      </w:r>
      <w:r>
        <w:rPr>
          <w:spacing w:val="-14"/>
        </w:rPr>
        <w:t xml:space="preserve"> </w:t>
      </w:r>
      <w:r>
        <w:t>tại</w:t>
      </w:r>
      <w:r>
        <w:rPr>
          <w:spacing w:val="-11"/>
        </w:rPr>
        <w:t xml:space="preserve"> </w:t>
      </w:r>
      <w:r>
        <w:t>điểm</w:t>
      </w:r>
      <w:r>
        <w:rPr>
          <w:spacing w:val="-16"/>
        </w:rPr>
        <w:t xml:space="preserve"> </w:t>
      </w:r>
      <w:r>
        <w:t>chữa</w:t>
      </w:r>
      <w:r>
        <w:rPr>
          <w:spacing w:val="-13"/>
        </w:rPr>
        <w:t xml:space="preserve"> </w:t>
      </w:r>
      <w:r>
        <w:t>cháy</w:t>
      </w:r>
      <w:r>
        <w:rPr>
          <w:spacing w:val="-15"/>
        </w:rPr>
        <w:t xml:space="preserve"> </w:t>
      </w:r>
      <w:r>
        <w:t>công</w:t>
      </w:r>
      <w:r>
        <w:rPr>
          <w:spacing w:val="-12"/>
        </w:rPr>
        <w:t xml:space="preserve"> </w:t>
      </w:r>
      <w:r>
        <w:t>cộng</w:t>
      </w:r>
      <w:r>
        <w:rPr>
          <w:spacing w:val="-11"/>
        </w:rPr>
        <w:t xml:space="preserve"> </w:t>
      </w:r>
      <w:r>
        <w:t>để chữa cháy, cứu nạn, cứu hộ. Những người có mặt tại nơi xảy ra cháy, nổ, sự cố, tai</w:t>
      </w:r>
      <w:r>
        <w:rPr>
          <w:spacing w:val="-8"/>
        </w:rPr>
        <w:t xml:space="preserve"> </w:t>
      </w:r>
      <w:r>
        <w:t>nạn</w:t>
      </w:r>
      <w:r>
        <w:rPr>
          <w:spacing w:val="-8"/>
        </w:rPr>
        <w:t xml:space="preserve"> </w:t>
      </w:r>
      <w:r>
        <w:t>phải</w:t>
      </w:r>
      <w:r>
        <w:rPr>
          <w:spacing w:val="-8"/>
        </w:rPr>
        <w:t xml:space="preserve"> </w:t>
      </w:r>
      <w:r>
        <w:t>tìm</w:t>
      </w:r>
      <w:r>
        <w:rPr>
          <w:spacing w:val="-13"/>
        </w:rPr>
        <w:t xml:space="preserve"> </w:t>
      </w:r>
      <w:r>
        <w:t>mọi</w:t>
      </w:r>
      <w:r>
        <w:rPr>
          <w:spacing w:val="-8"/>
        </w:rPr>
        <w:t xml:space="preserve"> </w:t>
      </w:r>
      <w:r>
        <w:t>biện</w:t>
      </w:r>
      <w:r>
        <w:rPr>
          <w:spacing w:val="-8"/>
        </w:rPr>
        <w:t xml:space="preserve"> </w:t>
      </w:r>
      <w:r>
        <w:t>pháp</w:t>
      </w:r>
      <w:r>
        <w:rPr>
          <w:spacing w:val="-12"/>
        </w:rPr>
        <w:t xml:space="preserve"> </w:t>
      </w:r>
      <w:r>
        <w:t>phù</w:t>
      </w:r>
      <w:r>
        <w:rPr>
          <w:spacing w:val="-8"/>
        </w:rPr>
        <w:t xml:space="preserve"> </w:t>
      </w:r>
      <w:r>
        <w:t>hợp</w:t>
      </w:r>
      <w:r>
        <w:rPr>
          <w:spacing w:val="-8"/>
        </w:rPr>
        <w:t xml:space="preserve"> </w:t>
      </w:r>
      <w:r>
        <w:t>để</w:t>
      </w:r>
      <w:r>
        <w:rPr>
          <w:spacing w:val="-9"/>
        </w:rPr>
        <w:t xml:space="preserve"> </w:t>
      </w:r>
      <w:r>
        <w:t>cứu</w:t>
      </w:r>
      <w:r>
        <w:rPr>
          <w:spacing w:val="-8"/>
        </w:rPr>
        <w:t xml:space="preserve"> </w:t>
      </w:r>
      <w:r>
        <w:t>người,</w:t>
      </w:r>
      <w:r>
        <w:rPr>
          <w:spacing w:val="-10"/>
        </w:rPr>
        <w:t xml:space="preserve"> </w:t>
      </w:r>
      <w:r>
        <w:t>ngăn</w:t>
      </w:r>
      <w:r>
        <w:rPr>
          <w:spacing w:val="-8"/>
        </w:rPr>
        <w:t xml:space="preserve"> </w:t>
      </w:r>
      <w:r>
        <w:t>chặn</w:t>
      </w:r>
      <w:r>
        <w:rPr>
          <w:spacing w:val="-12"/>
        </w:rPr>
        <w:t xml:space="preserve"> </w:t>
      </w:r>
      <w:r>
        <w:t>cháy</w:t>
      </w:r>
      <w:r>
        <w:rPr>
          <w:spacing w:val="-13"/>
        </w:rPr>
        <w:t xml:space="preserve"> </w:t>
      </w:r>
      <w:r>
        <w:t>lan</w:t>
      </w:r>
      <w:r>
        <w:rPr>
          <w:spacing w:val="-8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 xml:space="preserve">chữa </w:t>
      </w:r>
      <w:r>
        <w:rPr>
          <w:spacing w:val="-2"/>
        </w:rPr>
        <w:t>cháy.</w:t>
      </w:r>
    </w:p>
    <w:p w14:paraId="37A7B4D4" w14:textId="77777777" w:rsidR="00FC6883" w:rsidRDefault="00215C4E">
      <w:pPr>
        <w:pStyle w:val="BodyText"/>
        <w:ind w:right="227"/>
      </w:pPr>
      <w:r>
        <w:rPr>
          <w:b/>
        </w:rPr>
        <w:t>Điều</w:t>
      </w:r>
      <w:r>
        <w:rPr>
          <w:b/>
          <w:spacing w:val="-10"/>
        </w:rPr>
        <w:t xml:space="preserve"> </w:t>
      </w:r>
      <w:r>
        <w:rPr>
          <w:b/>
        </w:rPr>
        <w:t>8.</w:t>
      </w:r>
      <w:r>
        <w:rPr>
          <w:b/>
          <w:spacing w:val="-9"/>
        </w:rPr>
        <w:t xml:space="preserve"> </w:t>
      </w:r>
      <w:r>
        <w:t>Cá</w:t>
      </w:r>
      <w:r>
        <w:rPr>
          <w:spacing w:val="-9"/>
        </w:rPr>
        <w:t xml:space="preserve"> </w:t>
      </w:r>
      <w:r>
        <w:t>nhân,</w:t>
      </w:r>
      <w:r>
        <w:rPr>
          <w:spacing w:val="-10"/>
        </w:rPr>
        <w:t xml:space="preserve"> </w:t>
      </w:r>
      <w:r>
        <w:t>cơ</w:t>
      </w:r>
      <w:r>
        <w:rPr>
          <w:spacing w:val="-7"/>
        </w:rPr>
        <w:t xml:space="preserve"> </w:t>
      </w:r>
      <w:r>
        <w:t>quan,</w:t>
      </w:r>
      <w:r>
        <w:rPr>
          <w:spacing w:val="-10"/>
        </w:rPr>
        <w:t xml:space="preserve"> </w:t>
      </w:r>
      <w:r>
        <w:t>tổ</w:t>
      </w:r>
      <w:r>
        <w:rPr>
          <w:spacing w:val="-8"/>
        </w:rPr>
        <w:t xml:space="preserve"> </w:t>
      </w:r>
      <w:r>
        <w:t>chức</w:t>
      </w:r>
      <w:r>
        <w:rPr>
          <w:spacing w:val="-9"/>
        </w:rPr>
        <w:t xml:space="preserve"> </w:t>
      </w:r>
      <w:r>
        <w:t>có</w:t>
      </w:r>
      <w:r>
        <w:rPr>
          <w:spacing w:val="-8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tích</w:t>
      </w:r>
      <w:r>
        <w:rPr>
          <w:spacing w:val="-8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tác</w:t>
      </w:r>
      <w:r>
        <w:rPr>
          <w:spacing w:val="-10"/>
        </w:rPr>
        <w:t xml:space="preserve"> </w:t>
      </w:r>
      <w:r>
        <w:t>phòng</w:t>
      </w:r>
      <w:r>
        <w:rPr>
          <w:spacing w:val="-8"/>
        </w:rPr>
        <w:t xml:space="preserve"> </w:t>
      </w:r>
      <w:r>
        <w:t>cháy, chữa cháy, cứ</w:t>
      </w:r>
      <w:r>
        <w:t>u nạn, cứu hộ sẽ được khen thưởng. Người nào vi phạm các quy định</w:t>
      </w:r>
      <w:r>
        <w:rPr>
          <w:spacing w:val="-4"/>
        </w:rPr>
        <w:t xml:space="preserve"> </w:t>
      </w:r>
      <w:r>
        <w:t>nêu</w:t>
      </w:r>
      <w:r>
        <w:rPr>
          <w:spacing w:val="-4"/>
        </w:rPr>
        <w:t xml:space="preserve"> </w:t>
      </w:r>
      <w:r>
        <w:t>trên,</w:t>
      </w:r>
      <w:r>
        <w:rPr>
          <w:spacing w:val="-5"/>
        </w:rPr>
        <w:t xml:space="preserve"> </w:t>
      </w:r>
      <w:r>
        <w:t>tùy</w:t>
      </w:r>
      <w:r>
        <w:rPr>
          <w:spacing w:val="-8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chất mức</w:t>
      </w:r>
      <w:r>
        <w:rPr>
          <w:spacing w:val="-5"/>
        </w:rPr>
        <w:t xml:space="preserve"> </w:t>
      </w:r>
      <w:r>
        <w:t>độ</w:t>
      </w:r>
      <w:r>
        <w:rPr>
          <w:spacing w:val="-4"/>
        </w:rPr>
        <w:t xml:space="preserve"> </w:t>
      </w:r>
      <w:r>
        <w:t>sẽ</w:t>
      </w:r>
      <w:r>
        <w:rPr>
          <w:spacing w:val="-5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xử</w:t>
      </w:r>
      <w:r>
        <w:rPr>
          <w:spacing w:val="-6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quy</w:t>
      </w:r>
      <w:r>
        <w:rPr>
          <w:spacing w:val="-8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luật./.</w:t>
      </w:r>
    </w:p>
    <w:p w14:paraId="6BED0BC7" w14:textId="77777777" w:rsidR="00FC6883" w:rsidRDefault="00FC6883"/>
    <w:p w14:paraId="078B2F58" w14:textId="77777777" w:rsidR="000946F1" w:rsidRDefault="000946F1"/>
    <w:p w14:paraId="0BC4B2FC" w14:textId="77777777" w:rsidR="000946F1" w:rsidRDefault="000946F1"/>
    <w:p w14:paraId="187040AF" w14:textId="256E452E" w:rsidR="000946F1" w:rsidRDefault="000946F1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CHỦ CƠ SỞ</w:t>
      </w:r>
    </w:p>
    <w:p w14:paraId="37D0E901" w14:textId="1B7CA91B" w:rsidR="000946F1" w:rsidRPr="000946F1" w:rsidRDefault="000946F1">
      <w:pPr>
        <w:rPr>
          <w:lang w:val="en-US"/>
        </w:rPr>
        <w:sectPr w:rsidR="000946F1" w:rsidRPr="000946F1">
          <w:type w:val="continuous"/>
          <w:pgSz w:w="11910" w:h="16850"/>
          <w:pgMar w:top="1120" w:right="900" w:bottom="280" w:left="1600" w:header="720" w:footer="720" w:gutter="0"/>
          <w:cols w:space="720"/>
        </w:sectPr>
      </w:pPr>
    </w:p>
    <w:p w14:paraId="6487A9D9" w14:textId="77777777" w:rsidR="00FC6883" w:rsidRDefault="00FC6883">
      <w:pPr>
        <w:pStyle w:val="BodyText"/>
        <w:spacing w:before="4"/>
        <w:ind w:left="0" w:firstLine="0"/>
        <w:jc w:val="left"/>
        <w:rPr>
          <w:sz w:val="17"/>
        </w:rPr>
      </w:pPr>
    </w:p>
    <w:sectPr w:rsidR="00FC6883">
      <w:pgSz w:w="11910" w:h="16850"/>
      <w:pgMar w:top="1940" w:right="9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83"/>
    <w:rsid w:val="000946F1"/>
    <w:rsid w:val="00215C4E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3808"/>
  <w15:docId w15:val="{37DAF685-7256-4CFB-BBFA-13F2ADE8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2" w:right="12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2023-10-07T12:37:00Z</dcterms:created>
  <dcterms:modified xsi:type="dcterms:W3CDTF">2023-10-07T12:37:00Z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2023-10-07T00:00:00Z</vt:filetime>
  </property>
  <property fmtid="{D5CDD505-2E9C-101B-9397-08002B2CF9AE}" pid="5" name="Producer">
    <vt:lpwstr>pdf</vt:lpwstr>
  </property>
</Properties>
</file>